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1" w:rsidRPr="00BF59E6" w:rsidRDefault="009D18CD" w:rsidP="00BF59E6">
      <w:pPr>
        <w:jc w:val="center"/>
        <w:rPr>
          <w:rFonts w:eastAsia="Times New Roman" w:cs="Courier New"/>
          <w:b/>
          <w:color w:val="333333"/>
          <w:sz w:val="30"/>
          <w:szCs w:val="30"/>
          <w:lang w:eastAsia="it-IT"/>
        </w:rPr>
        <w:sectPr w:rsidR="00C31A41" w:rsidRPr="00BF59E6" w:rsidSect="00C31A4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eastAsia="Times New Roman" w:cs="Courier New"/>
          <w:b/>
          <w:color w:val="333333"/>
          <w:sz w:val="30"/>
          <w:szCs w:val="30"/>
          <w:lang w:eastAsia="it-IT"/>
        </w:rPr>
        <w:t>CATI PIRU CA TI MANGIU</w:t>
      </w:r>
      <w:r w:rsidR="00BF59E6">
        <w:rPr>
          <w:rFonts w:eastAsia="Times New Roman" w:cs="Courier New"/>
          <w:b/>
          <w:color w:val="333333"/>
          <w:sz w:val="30"/>
          <w:szCs w:val="30"/>
          <w:lang w:eastAsia="it-IT"/>
        </w:rPr>
        <w:t xml:space="preserve"> </w:t>
      </w:r>
      <w:r w:rsidR="00C31A41" w:rsidRPr="00C31A41">
        <w:rPr>
          <w:rFonts w:eastAsia="Times New Roman" w:cs="Courier New"/>
          <w:b/>
          <w:color w:val="333333"/>
          <w:sz w:val="30"/>
          <w:szCs w:val="30"/>
          <w:lang w:eastAsia="it-IT"/>
        </w:rPr>
        <w:t>(A</w:t>
      </w:r>
      <w:r w:rsidR="00C31A41">
        <w:rPr>
          <w:rFonts w:eastAsia="Times New Roman" w:cs="Courier New"/>
          <w:b/>
          <w:color w:val="333333"/>
          <w:sz w:val="30"/>
          <w:szCs w:val="30"/>
          <w:lang w:eastAsia="it-IT"/>
        </w:rPr>
        <w:t>vv</w:t>
      </w:r>
      <w:r w:rsidR="00C31A41" w:rsidRPr="00C31A41">
        <w:rPr>
          <w:rFonts w:eastAsia="Times New Roman" w:cs="Courier New"/>
          <w:b/>
          <w:color w:val="333333"/>
          <w:sz w:val="30"/>
          <w:szCs w:val="30"/>
          <w:lang w:eastAsia="it-IT"/>
        </w:rPr>
        <w:t>. ENNIO MASIELLO)</w:t>
      </w:r>
      <w:r w:rsidR="00C31A41">
        <w:rPr>
          <w:rFonts w:eastAsia="Times New Roman" w:cs="Courier New"/>
          <w:b/>
          <w:color w:val="333333"/>
          <w:sz w:val="30"/>
          <w:szCs w:val="30"/>
          <w:lang w:eastAsia="it-IT"/>
        </w:rPr>
        <w:br/>
      </w:r>
      <w:r w:rsidR="00C31A41" w:rsidRPr="00C31A41">
        <w:rPr>
          <w:rFonts w:eastAsia="Times New Roman" w:cs="Courier New"/>
          <w:b/>
          <w:color w:val="333333"/>
          <w:sz w:val="30"/>
          <w:szCs w:val="30"/>
          <w:lang w:eastAsia="it-IT"/>
        </w:rPr>
        <w:br/>
      </w:r>
    </w:p>
    <w:p w:rsidR="00E0588E" w:rsidRPr="00C31A41" w:rsidRDefault="00C31A41" w:rsidP="00C31A41">
      <w:pPr>
        <w:rPr>
          <w:rFonts w:eastAsia="Times New Roman" w:cs="Courier New"/>
          <w:b/>
          <w:color w:val="333333"/>
          <w:sz w:val="20"/>
          <w:szCs w:val="20"/>
          <w:lang w:eastAsia="it-IT"/>
        </w:rPr>
      </w:pP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lastRenderedPageBreak/>
        <w:t>Sarà lu faugnu ca ‘nfoca li strati,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lu friddu ti ‘nviernu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t xml:space="preserve">, lu soli ti stati, 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>
        <w:rPr>
          <w:rFonts w:eastAsia="Times New Roman" w:cs="Courier New"/>
          <w:color w:val="333333"/>
          <w:sz w:val="20"/>
          <w:szCs w:val="20"/>
          <w:lang w:eastAsia="it-IT"/>
        </w:rPr>
        <w:t>s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t>arà na miseria ca no si capisci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t>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>
        <w:rPr>
          <w:rFonts w:eastAsia="Times New Roman" w:cs="Courier New"/>
          <w:color w:val="333333"/>
          <w:sz w:val="20"/>
          <w:szCs w:val="20"/>
          <w:lang w:eastAsia="it-IT"/>
        </w:rPr>
        <w:t>s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t>arà la malaria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t>…Ma comu mi ‘ncresci!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Mi ‘ncresci cumbevu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t>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t xml:space="preserve"> mi ‘ncresci cu mangiu,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cu dormu, cu m’azu, cu cangiu e scangiu,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 xml:space="preserve">cu ritu, 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t>cu chiangu, cu mi ndi ‘nnammoru;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mi ‘ncresci cu campu, e mi ‘ncresci cu moru!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Po’ darsi ca è viziu o è malatia,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m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t>a quantu mi puzza a me la fatia.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Ca po’, ci nci pienzi quant’anni ha campari?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Lu tiempu ca passa, lu pirdi a fatiari?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Ci l’acqua mi vagna, lu soli mi ‘ssuca.</w:t>
      </w:r>
      <w:r w:rsidRPr="00C31A41">
        <w:rPr>
          <w:rFonts w:eastAsia="Times New Roman" w:cs="Courier New"/>
          <w:b/>
          <w:color w:val="333333"/>
          <w:sz w:val="30"/>
          <w:szCs w:val="30"/>
          <w:lang w:eastAsia="it-IT"/>
        </w:rPr>
        <w:br/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t>No m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t>i ‘llicrinescu, no fazzu vilenu;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>
        <w:rPr>
          <w:rFonts w:eastAsia="Times New Roman" w:cs="Courier New"/>
          <w:color w:val="333333"/>
          <w:sz w:val="20"/>
          <w:szCs w:val="20"/>
          <w:lang w:eastAsia="it-IT"/>
        </w:rPr>
        <w:t>c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t>i si pò scanzari, facimmindi a menu,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ca tanta, ti ‘mbili, ti lemba o ti brocca,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ogni acqua ca corri,a mari li tocca!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Ci nquarche forestu, si mena a fatiàri,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>
        <w:rPr>
          <w:rFonts w:eastAsia="Times New Roman" w:cs="Courier New"/>
          <w:color w:val="333333"/>
          <w:sz w:val="20"/>
          <w:szCs w:val="20"/>
          <w:lang w:eastAsia="it-IT"/>
        </w:rPr>
        <w:t>ma ce vi ndi fotti? l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t>assatulu fari!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No servi la ugghina, no occorri la mazza,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ma basta lu tiempu, puru iddu si cazza!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Mai sta cu la pressa! Vagnù, chianu chianu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t>!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>
        <w:rPr>
          <w:rFonts w:eastAsia="Times New Roman" w:cs="Courier New"/>
          <w:color w:val="333333"/>
          <w:sz w:val="20"/>
          <w:szCs w:val="20"/>
          <w:lang w:eastAsia="it-IT"/>
        </w:rPr>
        <w:t>M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t>a ce vi pinzati, ca stamu a Milanu?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Ma cossa pensè, de esser a Mian?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Ma ce “evoluzioni”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t>, ma quali “procressu”!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>
        <w:rPr>
          <w:rFonts w:eastAsia="Times New Roman" w:cs="Courier New"/>
          <w:color w:val="333333"/>
          <w:sz w:val="20"/>
          <w:szCs w:val="20"/>
          <w:lang w:eastAsia="it-IT"/>
        </w:rPr>
        <w:t>A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t xml:space="preserve"> Brindisi, tanta, campamu lo stessu.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Sarà lu faugnu? Sarà l’aria toci?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Lu cielu, lu mari, stu soli ca coci?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Sarà la miseria? Sarà la malaria?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Sarà can ci sta, nquarche cosa ntral’aria?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Certu è ca: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Li mazzi, li cruessi, li tritti, li stuerti,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li bueni, li fessi, li vivi e li muerti,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li beddi li brutti, li cani e li jatti</w:t>
      </w:r>
      <w:r w:rsidRPr="00C31A41">
        <w:rPr>
          <w:rFonts w:eastAsia="Times New Roman" w:cs="Courier New"/>
          <w:color w:val="333333"/>
          <w:sz w:val="20"/>
          <w:szCs w:val="20"/>
          <w:lang w:eastAsia="it-IT"/>
        </w:rPr>
        <w:br/>
        <w:t>a Brindisi tutti cussi simu fatti!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br/>
      </w:r>
      <w:r>
        <w:rPr>
          <w:rFonts w:eastAsia="Times New Roman" w:cs="Courier New"/>
          <w:color w:val="333333"/>
          <w:sz w:val="20"/>
          <w:szCs w:val="20"/>
          <w:lang w:eastAsia="it-IT"/>
        </w:rPr>
        <w:br/>
      </w:r>
      <w:bookmarkStart w:id="0" w:name="_GoBack"/>
      <w:bookmarkEnd w:id="0"/>
    </w:p>
    <w:p w:rsidR="00C31A41" w:rsidRDefault="00C31A41" w:rsidP="00C31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333333"/>
          <w:sz w:val="20"/>
          <w:szCs w:val="20"/>
          <w:lang w:eastAsia="it-IT"/>
        </w:rPr>
      </w:pPr>
    </w:p>
    <w:p w:rsidR="00C31A41" w:rsidRDefault="00C31A41" w:rsidP="00C31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333333"/>
          <w:sz w:val="20"/>
          <w:szCs w:val="20"/>
          <w:lang w:eastAsia="it-IT"/>
        </w:rPr>
      </w:pPr>
    </w:p>
    <w:p w:rsidR="00C31A41" w:rsidRDefault="00C31A41" w:rsidP="00C31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333333"/>
          <w:sz w:val="20"/>
          <w:szCs w:val="20"/>
          <w:lang w:eastAsia="it-IT"/>
        </w:rPr>
      </w:pPr>
    </w:p>
    <w:p w:rsidR="00C31A41" w:rsidRDefault="00C31A41" w:rsidP="00C31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333333"/>
          <w:sz w:val="20"/>
          <w:szCs w:val="20"/>
          <w:lang w:eastAsia="it-IT"/>
        </w:rPr>
      </w:pPr>
    </w:p>
    <w:p w:rsidR="00BF59E6" w:rsidRDefault="00BF59E6" w:rsidP="00C31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b/>
          <w:color w:val="333333"/>
          <w:sz w:val="26"/>
          <w:szCs w:val="26"/>
          <w:lang w:eastAsia="it-IT"/>
        </w:rPr>
      </w:pPr>
    </w:p>
    <w:p w:rsidR="00471C02" w:rsidRDefault="00471C02" w:rsidP="00C31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b/>
          <w:color w:val="333333"/>
          <w:sz w:val="26"/>
          <w:szCs w:val="26"/>
          <w:lang w:eastAsia="it-IT"/>
        </w:rPr>
      </w:pPr>
    </w:p>
    <w:p w:rsidR="00BF59E6" w:rsidRPr="00BF59E6" w:rsidRDefault="00BF59E6" w:rsidP="009D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 w:cs="Courier New"/>
          <w:b/>
          <w:color w:val="333333"/>
          <w:sz w:val="26"/>
          <w:szCs w:val="26"/>
          <w:lang w:eastAsia="it-IT"/>
        </w:rPr>
      </w:pPr>
      <w:r w:rsidRPr="00BF59E6">
        <w:rPr>
          <w:rFonts w:eastAsia="Times New Roman" w:cs="Courier New"/>
          <w:b/>
          <w:color w:val="333333"/>
          <w:sz w:val="26"/>
          <w:szCs w:val="26"/>
          <w:lang w:eastAsia="it-IT"/>
        </w:rPr>
        <w:lastRenderedPageBreak/>
        <w:t>TRADUZIONE DI ALESSIO BELLANOVA</w:t>
      </w:r>
    </w:p>
    <w:p w:rsidR="00E0588E" w:rsidRDefault="00C31A41" w:rsidP="00C31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b/>
          <w:color w:val="333333"/>
          <w:sz w:val="20"/>
          <w:szCs w:val="20"/>
          <w:lang w:eastAsia="it-IT"/>
        </w:rPr>
      </w:pP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Sarà l’afa che infuoca le strade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,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 xml:space="preserve">il freddo dell’inverno, 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il sole dell’estate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,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s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arà la miseria che non si capisce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,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s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ar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à la malaria…Ma come m'annoio!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M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i annoio di bere, mi annoio di mangiare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,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di dormire, di alzarmi, di cambiare e scambiare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,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di ridere, di piangere, di innamorarmi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;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m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i annoio di vivere e mi annoio di morire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!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P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uò essere che sia un vizio o che sia malattia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,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m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a c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ome mi puzza il lavoro.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 xml:space="preserve">Che poi, se ci pensi quanti anni devi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vivere?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Il t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>empo che passa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 xml:space="preserve"> lo perdi a lavorare?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Se l’acqua mi bagna, il sole mi asciuga.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Non mi dispero, non mi faccio veleno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;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se si può scansare, ne facciamo a meno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,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 xml:space="preserve">che tanto,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>di giara, di piatto o di brocca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ogni acqua che scorre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 xml:space="preserve"> al mare deve andare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>!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Se qualche forestiero si mette a lavorare,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m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 xml:space="preserve">a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>“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che ve ne frega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>?” L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asciatelo fare!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N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on serve la frusta, non occorre la mazza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,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ma basta il tempo: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 xml:space="preserve"> pure lui si adegua!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M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ai andare di fretta! Ragazzi, piano piano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!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 xml:space="preserve">Ma che credete 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 xml:space="preserve"> che stiamo a Milano?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 xml:space="preserve">Ma che “evoluzione”! Ma quale “progresso”!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A Brindisi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>,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tanto,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viviamo 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lo stesso.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Sarà l’afa? Sarà l’aria dolce?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Il cielo, il mare, questo sole caldissimo?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Sarà la miseria? Sarà la mala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ria?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Sarà che ci sta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 xml:space="preserve"> qualche cosa nell’aria?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  <w:t>C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erto è che:</w:t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br/>
        <w:t>i magri, i grassi, i dritti, gli storti,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i bu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>oni, i fessi, i vivi e i morti,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i belli, i brutti, i cani, i gatti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t xml:space="preserve">, </w:t>
      </w:r>
      <w:r w:rsidRPr="00CC0B2C"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E1119A">
        <w:rPr>
          <w:rFonts w:eastAsia="Times New Roman" w:cs="Courier New"/>
          <w:color w:val="333333"/>
          <w:sz w:val="20"/>
          <w:szCs w:val="20"/>
          <w:lang w:eastAsia="it-IT"/>
        </w:rPr>
        <w:t>a Brindisi tutti così siamo fatti!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br/>
        <w:t xml:space="preserve">                                           </w:t>
      </w:r>
      <w:r>
        <w:rPr>
          <w:rFonts w:eastAsia="Times New Roman" w:cs="Courier New"/>
          <w:color w:val="333333"/>
          <w:sz w:val="20"/>
          <w:szCs w:val="20"/>
          <w:lang w:eastAsia="it-IT"/>
        </w:rPr>
        <w:br/>
      </w:r>
      <w:r w:rsidRPr="00C31A41">
        <w:rPr>
          <w:rFonts w:eastAsia="Times New Roman" w:cs="Courier New"/>
          <w:b/>
          <w:color w:val="333333"/>
          <w:sz w:val="20"/>
          <w:szCs w:val="20"/>
          <w:lang w:eastAsia="it-IT"/>
        </w:rPr>
        <w:t xml:space="preserve">           </w:t>
      </w:r>
      <w:r>
        <w:rPr>
          <w:rFonts w:eastAsia="Times New Roman" w:cs="Courier New"/>
          <w:b/>
          <w:color w:val="333333"/>
          <w:sz w:val="20"/>
          <w:szCs w:val="20"/>
          <w:lang w:eastAsia="it-IT"/>
        </w:rPr>
        <w:t xml:space="preserve">                               </w:t>
      </w:r>
    </w:p>
    <w:p w:rsidR="00E0588E" w:rsidRDefault="00E0588E" w:rsidP="00C31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b/>
          <w:color w:val="333333"/>
          <w:sz w:val="20"/>
          <w:szCs w:val="20"/>
          <w:lang w:eastAsia="it-IT"/>
        </w:rPr>
      </w:pPr>
    </w:p>
    <w:p w:rsidR="00E0588E" w:rsidRDefault="00E0588E" w:rsidP="00C31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b/>
          <w:color w:val="333333"/>
          <w:sz w:val="20"/>
          <w:szCs w:val="20"/>
          <w:lang w:eastAsia="it-IT"/>
        </w:rPr>
      </w:pPr>
    </w:p>
    <w:p w:rsidR="00E0588E" w:rsidRDefault="00E0588E" w:rsidP="00C31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b/>
          <w:color w:val="333333"/>
          <w:sz w:val="20"/>
          <w:szCs w:val="20"/>
          <w:lang w:eastAsia="it-IT"/>
        </w:rPr>
      </w:pPr>
    </w:p>
    <w:p w:rsidR="00E0588E" w:rsidRPr="00C31A41" w:rsidRDefault="00E0588E" w:rsidP="00E05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333333"/>
          <w:sz w:val="20"/>
          <w:szCs w:val="20"/>
          <w:lang w:eastAsia="it-IT"/>
        </w:rPr>
      </w:pPr>
    </w:p>
    <w:p w:rsidR="00C31A41" w:rsidRPr="00C31A41" w:rsidRDefault="00C31A41" w:rsidP="00C31A41">
      <w:pPr>
        <w:spacing w:after="188" w:line="240" w:lineRule="auto"/>
        <w:rPr>
          <w:rFonts w:eastAsia="Times New Roman" w:cs="Arial"/>
          <w:color w:val="333333"/>
          <w:sz w:val="15"/>
          <w:szCs w:val="15"/>
          <w:lang w:eastAsia="it-IT"/>
        </w:rPr>
      </w:pPr>
    </w:p>
    <w:p w:rsidR="00C31A41" w:rsidRPr="00C31A41" w:rsidRDefault="00C31A41" w:rsidP="00C31A41"/>
    <w:p w:rsidR="00C31A41" w:rsidRPr="00C31A41" w:rsidRDefault="00C31A41" w:rsidP="00C31A41">
      <w:pPr>
        <w:jc w:val="center"/>
        <w:rPr>
          <w:b/>
          <w:sz w:val="30"/>
          <w:szCs w:val="30"/>
        </w:rPr>
      </w:pPr>
    </w:p>
    <w:sectPr w:rsidR="00C31A41" w:rsidRPr="00C31A41" w:rsidSect="00C31A4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31A41"/>
    <w:rsid w:val="00471C02"/>
    <w:rsid w:val="007E4FA1"/>
    <w:rsid w:val="009D18CD"/>
    <w:rsid w:val="00B60A2A"/>
    <w:rsid w:val="00BF59E6"/>
    <w:rsid w:val="00C31A41"/>
    <w:rsid w:val="00E0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F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31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31A41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3660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single" w:sz="4" w:space="9" w:color="CCCCCC"/>
                        <w:right w:val="none" w:sz="0" w:space="0" w:color="auto"/>
                      </w:divBdr>
                      <w:divsChild>
                        <w:div w:id="272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io</cp:lastModifiedBy>
  <cp:revision>6</cp:revision>
  <dcterms:created xsi:type="dcterms:W3CDTF">2013-04-22T15:36:00Z</dcterms:created>
  <dcterms:modified xsi:type="dcterms:W3CDTF">2013-04-26T09:14:00Z</dcterms:modified>
</cp:coreProperties>
</file>